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D03" w:rsidRPr="00DF62A5" w:rsidRDefault="00FE5D03" w:rsidP="00FE5D03">
      <w:pPr>
        <w:ind w:left="2126" w:firstLine="706"/>
        <w:rPr>
          <w:b/>
          <w:sz w:val="28"/>
          <w:szCs w:val="28"/>
          <w:lang w:val="en-US"/>
        </w:rPr>
      </w:pPr>
      <w:r w:rsidRPr="00DF62A5">
        <w:rPr>
          <w:noProof/>
          <w:sz w:val="28"/>
        </w:rPr>
        <w:drawing>
          <wp:anchor distT="0" distB="0" distL="114300" distR="114300" simplePos="0" relativeHeight="251661312" behindDoc="1" locked="0" layoutInCell="1" allowOverlap="1" wp14:anchorId="5B75BD94" wp14:editId="4EF6B27A">
            <wp:simplePos x="0" y="0"/>
            <wp:positionH relativeFrom="column">
              <wp:posOffset>76200</wp:posOffset>
            </wp:positionH>
            <wp:positionV relativeFrom="paragraph">
              <wp:posOffset>-120015</wp:posOffset>
            </wp:positionV>
            <wp:extent cx="1123950" cy="887095"/>
            <wp:effectExtent l="0" t="0" r="0" b="8255"/>
            <wp:wrapThrough wrapText="bothSides">
              <wp:wrapPolygon edited="0">
                <wp:start x="0" y="0"/>
                <wp:lineTo x="0" y="21337"/>
                <wp:lineTo x="21234" y="21337"/>
                <wp:lineTo x="21234" y="0"/>
                <wp:lineTo x="0" y="0"/>
              </wp:wrapPolygon>
            </wp:wrapThrough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88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</w:r>
      <w:r w:rsidRPr="00DF62A5">
        <w:rPr>
          <w:b/>
          <w:sz w:val="28"/>
          <w:szCs w:val="28"/>
        </w:rPr>
        <w:tab/>
        <w:t xml:space="preserve">     </w:t>
      </w:r>
    </w:p>
    <w:p w:rsidR="00FE5D03" w:rsidRPr="00DF62A5" w:rsidRDefault="00FE5D03" w:rsidP="00FE5D03">
      <w:pPr>
        <w:ind w:left="2126" w:firstLine="706"/>
        <w:rPr>
          <w:b/>
          <w:sz w:val="28"/>
          <w:szCs w:val="28"/>
          <w:lang w:val="en-US"/>
        </w:rPr>
      </w:pPr>
    </w:p>
    <w:p w:rsidR="00FE5D03" w:rsidRPr="00DF62A5" w:rsidRDefault="00FE5D03" w:rsidP="00FE5D03">
      <w:pPr>
        <w:ind w:left="2126" w:firstLine="706"/>
        <w:rPr>
          <w:b/>
          <w:sz w:val="28"/>
          <w:szCs w:val="28"/>
        </w:rPr>
      </w:pPr>
      <w:r w:rsidRPr="00DF62A5">
        <w:rPr>
          <w:b/>
          <w:sz w:val="28"/>
          <w:szCs w:val="28"/>
        </w:rPr>
        <w:t xml:space="preserve">        </w:t>
      </w:r>
      <w:r w:rsidRPr="00DF62A5">
        <w:rPr>
          <w:b/>
          <w:sz w:val="28"/>
          <w:szCs w:val="28"/>
          <w:lang w:val="en-US"/>
        </w:rPr>
        <w:t xml:space="preserve"> </w:t>
      </w:r>
      <w:r w:rsidRPr="00DF62A5">
        <w:rPr>
          <w:b/>
          <w:sz w:val="28"/>
          <w:szCs w:val="28"/>
        </w:rPr>
        <w:t>РЕПУБЛИКА БЪЛГАРИЯ</w:t>
      </w:r>
    </w:p>
    <w:p w:rsidR="00FE5D03" w:rsidRPr="00DF62A5" w:rsidRDefault="00FE5D03" w:rsidP="00FE5D03">
      <w:pPr>
        <w:ind w:left="2126" w:firstLine="709"/>
        <w:rPr>
          <w:b/>
          <w:sz w:val="28"/>
          <w:szCs w:val="28"/>
        </w:rPr>
      </w:pPr>
      <w:r w:rsidRPr="00DF62A5">
        <w:rPr>
          <w:sz w:val="28"/>
          <w:szCs w:val="28"/>
          <w:lang w:val="en-US"/>
        </w:rPr>
        <w:t xml:space="preserve">  </w:t>
      </w:r>
      <w:r w:rsidRPr="00DF62A5">
        <w:rPr>
          <w:sz w:val="28"/>
          <w:szCs w:val="28"/>
        </w:rPr>
        <w:t xml:space="preserve"> </w:t>
      </w:r>
      <w:r w:rsidRPr="00DF62A5">
        <w:rPr>
          <w:sz w:val="28"/>
          <w:szCs w:val="28"/>
          <w:lang w:val="en-US"/>
        </w:rPr>
        <w:t xml:space="preserve"> </w:t>
      </w:r>
      <w:r w:rsidRPr="00DF62A5">
        <w:rPr>
          <w:b/>
          <w:sz w:val="28"/>
          <w:szCs w:val="28"/>
        </w:rPr>
        <w:t>РАЙОНЕН СЪД - ТОПОЛОВГРАД</w:t>
      </w:r>
    </w:p>
    <w:p w:rsidR="00FE5D03" w:rsidRPr="00DF62A5" w:rsidRDefault="00FE5D03" w:rsidP="00FE5D03">
      <w:pPr>
        <w:tabs>
          <w:tab w:val="right" w:pos="9070"/>
        </w:tabs>
        <w:ind w:firstLine="709"/>
        <w:rPr>
          <w:b/>
          <w:sz w:val="32"/>
          <w:szCs w:val="32"/>
        </w:rPr>
      </w:pPr>
      <w:r w:rsidRPr="00DF62A5">
        <w:rPr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929D8BF" wp14:editId="056CFCD8">
                <wp:simplePos x="0" y="0"/>
                <wp:positionH relativeFrom="column">
                  <wp:posOffset>-5080</wp:posOffset>
                </wp:positionH>
                <wp:positionV relativeFrom="paragraph">
                  <wp:posOffset>75564</wp:posOffset>
                </wp:positionV>
                <wp:extent cx="5638800" cy="0"/>
                <wp:effectExtent l="0" t="0" r="19050" b="19050"/>
                <wp:wrapNone/>
                <wp:docPr id="6" name="Право съединени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5.95pt" to="443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" strokecolor="windowText">
                <o:lock v:ext="edit" shapetype="f"/>
              </v:line>
            </w:pict>
          </mc:Fallback>
        </mc:AlternateContent>
      </w:r>
      <w:r w:rsidRPr="00DF62A5">
        <w:rPr>
          <w:b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2C9BB2" wp14:editId="675DE277">
                <wp:simplePos x="0" y="0"/>
                <wp:positionH relativeFrom="column">
                  <wp:posOffset>-5080</wp:posOffset>
                </wp:positionH>
                <wp:positionV relativeFrom="paragraph">
                  <wp:posOffset>27939</wp:posOffset>
                </wp:positionV>
                <wp:extent cx="5638800" cy="0"/>
                <wp:effectExtent l="0" t="0" r="19050" b="19050"/>
                <wp:wrapNone/>
                <wp:docPr id="5" name="Право съединени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4pt,2.2pt" to="443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" strokecolor="windowText" strokeweight="1.25pt">
                <o:lock v:ext="edit" shapetype="f"/>
              </v:line>
            </w:pict>
          </mc:Fallback>
        </mc:AlternateContent>
      </w:r>
    </w:p>
    <w:p w:rsidR="00FE5D03" w:rsidRDefault="00FE5D03" w:rsidP="00FE5D03">
      <w:pPr>
        <w:jc w:val="center"/>
        <w:rPr>
          <w:b/>
          <w:sz w:val="32"/>
          <w:szCs w:val="32"/>
          <w:lang w:val="en-US"/>
        </w:rPr>
      </w:pPr>
    </w:p>
    <w:p w:rsidR="00FE5D03" w:rsidRDefault="00FE5D03" w:rsidP="00FE5D03">
      <w:pPr>
        <w:jc w:val="center"/>
        <w:rPr>
          <w:b/>
          <w:sz w:val="32"/>
          <w:szCs w:val="32"/>
          <w:lang w:val="en-US"/>
        </w:rPr>
      </w:pPr>
    </w:p>
    <w:p w:rsidR="00FE5D03" w:rsidRDefault="00E27DB6" w:rsidP="00FE5D0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 П И С Ъ К</w:t>
      </w:r>
    </w:p>
    <w:p w:rsidR="00FE5D03" w:rsidRDefault="00FE5D03" w:rsidP="00FE5D03">
      <w:pPr>
        <w:jc w:val="center"/>
        <w:rPr>
          <w:b/>
          <w:sz w:val="32"/>
          <w:szCs w:val="32"/>
        </w:rPr>
      </w:pPr>
    </w:p>
    <w:p w:rsidR="00FE5D03" w:rsidRDefault="00FE5D03" w:rsidP="00FE5D03">
      <w:pPr>
        <w:jc w:val="center"/>
        <w:rPr>
          <w:b/>
          <w:sz w:val="32"/>
          <w:szCs w:val="32"/>
        </w:rPr>
      </w:pPr>
    </w:p>
    <w:p w:rsidR="00FE5D03" w:rsidRPr="00FE5D03" w:rsidRDefault="00E27DB6" w:rsidP="00FE5D03">
      <w:pPr>
        <w:jc w:val="center"/>
        <w:rPr>
          <w:b/>
          <w:sz w:val="28"/>
          <w:szCs w:val="28"/>
          <w:lang w:val="en-US"/>
        </w:rPr>
      </w:pPr>
      <w:r>
        <w:rPr>
          <w:sz w:val="28"/>
          <w:szCs w:val="28"/>
        </w:rPr>
        <w:t xml:space="preserve">НА </w:t>
      </w:r>
      <w:bookmarkStart w:id="0" w:name="_GoBack"/>
      <w:bookmarkEnd w:id="0"/>
      <w:r w:rsidR="00FE5D03">
        <w:rPr>
          <w:sz w:val="28"/>
          <w:szCs w:val="28"/>
        </w:rPr>
        <w:t xml:space="preserve">ДОПУСНАТИ КАНДИДАТИ ДО </w:t>
      </w:r>
      <w:r w:rsidR="00FE5D03" w:rsidRPr="00FE5D03">
        <w:rPr>
          <w:b/>
          <w:sz w:val="28"/>
          <w:szCs w:val="28"/>
        </w:rPr>
        <w:t>ТРЕТИ ЕТАП</w:t>
      </w:r>
    </w:p>
    <w:p w:rsidR="00FE5D03" w:rsidRDefault="00FE5D03" w:rsidP="00FE5D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КОНКУРСА ЗА ДЛЪЖНОСТТА </w:t>
      </w:r>
    </w:p>
    <w:p w:rsidR="00FE5D03" w:rsidRDefault="00FE5D03" w:rsidP="00FE5D0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„</w:t>
      </w:r>
      <w:r>
        <w:rPr>
          <w:b/>
          <w:sz w:val="28"/>
          <w:szCs w:val="28"/>
        </w:rPr>
        <w:t>СЪДЕБЕН ДЕЛОВОДИТЕЛ”</w:t>
      </w:r>
      <w:r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</w:rPr>
        <w:t>В СИС</w:t>
      </w:r>
    </w:p>
    <w:p w:rsidR="00FE5D03" w:rsidRDefault="00FE5D03" w:rsidP="00FE5D03">
      <w:pPr>
        <w:jc w:val="center"/>
        <w:rPr>
          <w:b/>
          <w:sz w:val="28"/>
          <w:szCs w:val="28"/>
        </w:rPr>
      </w:pPr>
    </w:p>
    <w:p w:rsidR="00FE5D03" w:rsidRDefault="00FE5D03" w:rsidP="00FE5D03">
      <w:pPr>
        <w:jc w:val="both"/>
        <w:rPr>
          <w:b/>
          <w:sz w:val="28"/>
          <w:szCs w:val="28"/>
        </w:rPr>
      </w:pPr>
    </w:p>
    <w:p w:rsidR="00FE5D03" w:rsidRDefault="00FE5D03" w:rsidP="00FE5D03">
      <w:pPr>
        <w:jc w:val="both"/>
        <w:rPr>
          <w:b/>
          <w:sz w:val="28"/>
          <w:szCs w:val="28"/>
        </w:rPr>
      </w:pPr>
    </w:p>
    <w:p w:rsidR="00FE5D03" w:rsidRPr="00B23695" w:rsidRDefault="00FE5D03" w:rsidP="00FE5D03">
      <w:pPr>
        <w:jc w:val="both"/>
        <w:rPr>
          <w:sz w:val="28"/>
          <w:szCs w:val="28"/>
        </w:rPr>
      </w:pPr>
      <w:r>
        <w:rPr>
          <w:sz w:val="32"/>
          <w:szCs w:val="32"/>
        </w:rPr>
        <w:t xml:space="preserve"> </w:t>
      </w:r>
      <w:r w:rsidRPr="00B23695">
        <w:rPr>
          <w:sz w:val="28"/>
          <w:szCs w:val="28"/>
        </w:rPr>
        <w:t xml:space="preserve">1. </w:t>
      </w:r>
      <w:r>
        <w:rPr>
          <w:sz w:val="28"/>
          <w:szCs w:val="28"/>
        </w:rPr>
        <w:t>Деяна Георгиева Чакърова</w:t>
      </w:r>
      <w:r w:rsidRPr="00B23695">
        <w:rPr>
          <w:sz w:val="28"/>
          <w:szCs w:val="28"/>
        </w:rPr>
        <w:t xml:space="preserve">                                     </w:t>
      </w:r>
    </w:p>
    <w:p w:rsidR="00FE5D03" w:rsidRPr="00B23695" w:rsidRDefault="00FE5D03" w:rsidP="00FE5D03">
      <w:pPr>
        <w:jc w:val="both"/>
        <w:rPr>
          <w:sz w:val="28"/>
          <w:szCs w:val="28"/>
        </w:rPr>
      </w:pPr>
      <w:r w:rsidRPr="00B23695">
        <w:rPr>
          <w:sz w:val="28"/>
          <w:szCs w:val="28"/>
        </w:rPr>
        <w:t xml:space="preserve"> </w:t>
      </w:r>
    </w:p>
    <w:p w:rsidR="00FE5D03" w:rsidRPr="00B23695" w:rsidRDefault="00FE5D03" w:rsidP="00FE5D03">
      <w:pPr>
        <w:jc w:val="both"/>
        <w:rPr>
          <w:sz w:val="28"/>
          <w:szCs w:val="28"/>
        </w:rPr>
      </w:pPr>
    </w:p>
    <w:p w:rsidR="00FE5D03" w:rsidRPr="00B23695" w:rsidRDefault="00FE5D03" w:rsidP="00FE5D03">
      <w:pPr>
        <w:jc w:val="both"/>
        <w:rPr>
          <w:sz w:val="28"/>
          <w:szCs w:val="28"/>
        </w:rPr>
      </w:pPr>
    </w:p>
    <w:p w:rsidR="00FE5D03" w:rsidRDefault="00FE5D03" w:rsidP="00FE5D03">
      <w:pPr>
        <w:jc w:val="both"/>
      </w:pPr>
    </w:p>
    <w:p w:rsidR="00FE5D03" w:rsidRDefault="00FE5D03" w:rsidP="00FE5D03">
      <w:pPr>
        <w:ind w:left="360"/>
        <w:jc w:val="both"/>
        <w:rPr>
          <w:sz w:val="32"/>
          <w:szCs w:val="32"/>
        </w:rPr>
      </w:pPr>
    </w:p>
    <w:p w:rsidR="00FE5D03" w:rsidRDefault="00FE5D03" w:rsidP="00FE5D03">
      <w:pPr>
        <w:ind w:left="360"/>
        <w:jc w:val="both"/>
        <w:rPr>
          <w:sz w:val="32"/>
          <w:szCs w:val="32"/>
        </w:rPr>
      </w:pPr>
    </w:p>
    <w:p w:rsidR="00FE5D03" w:rsidRPr="00DF62A5" w:rsidRDefault="00FE5D03" w:rsidP="00FE5D03">
      <w:pPr>
        <w:ind w:left="360"/>
        <w:jc w:val="both"/>
        <w:rPr>
          <w:sz w:val="32"/>
          <w:szCs w:val="32"/>
          <w:lang w:val="en-US"/>
        </w:rPr>
      </w:pPr>
      <w:r w:rsidRPr="00DF62A5">
        <w:rPr>
          <w:sz w:val="32"/>
          <w:szCs w:val="32"/>
        </w:rPr>
        <w:t xml:space="preserve">Допуснатият кандидат следва да се яви на </w:t>
      </w:r>
      <w:r>
        <w:rPr>
          <w:b/>
          <w:sz w:val="32"/>
          <w:szCs w:val="32"/>
        </w:rPr>
        <w:t>29</w:t>
      </w:r>
      <w:r w:rsidRPr="00DF62A5">
        <w:rPr>
          <w:b/>
          <w:sz w:val="32"/>
          <w:szCs w:val="32"/>
        </w:rPr>
        <w:t>.04.2026 г. в 14.</w:t>
      </w:r>
      <w:r>
        <w:rPr>
          <w:b/>
          <w:sz w:val="32"/>
          <w:szCs w:val="32"/>
        </w:rPr>
        <w:t>0</w:t>
      </w:r>
      <w:r w:rsidRPr="00DF62A5">
        <w:rPr>
          <w:b/>
          <w:sz w:val="32"/>
          <w:szCs w:val="32"/>
        </w:rPr>
        <w:t>0 ч.</w:t>
      </w:r>
      <w:r w:rsidRPr="00DF62A5">
        <w:rPr>
          <w:sz w:val="32"/>
          <w:szCs w:val="32"/>
        </w:rPr>
        <w:t xml:space="preserve"> в сградата на съда, в съдебната зала за провеждане на </w:t>
      </w:r>
      <w:r>
        <w:rPr>
          <w:sz w:val="32"/>
          <w:szCs w:val="32"/>
          <w:lang w:val="en-US"/>
        </w:rPr>
        <w:t xml:space="preserve">III </w:t>
      </w:r>
      <w:r w:rsidRPr="00DF62A5">
        <w:rPr>
          <w:sz w:val="32"/>
          <w:szCs w:val="32"/>
        </w:rPr>
        <w:t>етап от конкурса –</w:t>
      </w:r>
      <w:r>
        <w:rPr>
          <w:sz w:val="32"/>
          <w:szCs w:val="32"/>
        </w:rPr>
        <w:t>събеседване.</w:t>
      </w:r>
    </w:p>
    <w:p w:rsidR="00FE5D03" w:rsidRPr="00B9150A" w:rsidRDefault="00FE5D03" w:rsidP="00FE5D0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</w:t>
      </w:r>
    </w:p>
    <w:p w:rsidR="00FE5D03" w:rsidRPr="00B9150A" w:rsidRDefault="00FE5D03" w:rsidP="00FE5D03">
      <w:pPr>
        <w:jc w:val="both"/>
        <w:rPr>
          <w:b/>
          <w:sz w:val="32"/>
          <w:szCs w:val="32"/>
        </w:rPr>
      </w:pPr>
    </w:p>
    <w:p w:rsidR="00FE5D03" w:rsidRDefault="00FE5D03" w:rsidP="00FE5D03"/>
    <w:p w:rsidR="007D6CD6" w:rsidRDefault="007D6CD6"/>
    <w:sectPr w:rsidR="007D6CD6" w:rsidSect="002259D6">
      <w:pgSz w:w="11906" w:h="16838"/>
      <w:pgMar w:top="1417" w:right="1417" w:bottom="1417" w:left="19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4F5"/>
    <w:rsid w:val="007D6CD6"/>
    <w:rsid w:val="00E27DB6"/>
    <w:rsid w:val="00E364F5"/>
    <w:rsid w:val="00FE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Районен съд Тополовград</dc:creator>
  <cp:keywords/>
  <dc:description/>
  <cp:lastModifiedBy>Районен съд Тополовград</cp:lastModifiedBy>
  <cp:revision>3</cp:revision>
  <cp:lastPrinted>2026-04-22T09:32:00Z</cp:lastPrinted>
  <dcterms:created xsi:type="dcterms:W3CDTF">2026-04-21T09:12:00Z</dcterms:created>
  <dcterms:modified xsi:type="dcterms:W3CDTF">2026-04-22T09:32:00Z</dcterms:modified>
</cp:coreProperties>
</file>